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exact"/>
        <w:jc w:val="center"/>
        <w:rPr>
          <w:rFonts w:hint="eastAsia" w:ascii="仿宋" w:hAnsi="仿宋" w:eastAsia="仿宋" w:cs="仿宋"/>
          <w:b/>
          <w:bCs/>
          <w:sz w:val="24"/>
          <w:szCs w:val="24"/>
        </w:rPr>
      </w:pPr>
      <w:r>
        <w:rPr>
          <w:rFonts w:hint="eastAsia" w:ascii="Times New Roman" w:hAnsi="宋体"/>
          <w:b/>
          <w:bCs/>
          <w:sz w:val="32"/>
          <w:szCs w:val="32"/>
        </w:rPr>
        <w:t>诚信投标承诺书</w:t>
      </w:r>
      <w:r>
        <w:rPr>
          <w:rFonts w:hint="eastAsia" w:ascii="仿宋" w:hAnsi="仿宋" w:eastAsia="仿宋" w:cs="仿宋"/>
          <w:b/>
          <w:bCs/>
          <w:sz w:val="24"/>
          <w:szCs w:val="24"/>
        </w:rPr>
        <w:t xml:space="preserve"> </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本人以企业法定代表人的身份郑重承诺：</w:t>
      </w:r>
      <w:bookmarkStart w:id="0" w:name="_GoBack"/>
      <w:bookmarkEnd w:id="0"/>
    </w:p>
    <w:p>
      <w:pPr>
        <w:spacing w:line="440" w:lineRule="exact"/>
        <w:ind w:firstLine="480" w:firstLineChars="200"/>
        <w:rPr>
          <w:rFonts w:hint="eastAsia" w:ascii="宋体" w:hAnsi="宋体" w:cs="宋体"/>
          <w:sz w:val="24"/>
          <w:szCs w:val="24"/>
        </w:rPr>
      </w:pPr>
      <w:r>
        <w:rPr>
          <w:rFonts w:hint="eastAsia" w:ascii="宋体" w:hAnsi="宋体" w:cs="宋体"/>
          <w:sz w:val="24"/>
          <w:szCs w:val="24"/>
        </w:rPr>
        <w:t>一、将遵循公开、公正和诚实信用的原则自愿参加</w:t>
      </w:r>
      <w:r>
        <w:rPr>
          <w:rFonts w:hint="eastAsia" w:ascii="宋体" w:hAnsi="宋体" w:cs="宋体"/>
          <w:sz w:val="24"/>
          <w:szCs w:val="24"/>
          <w:u w:val="single"/>
        </w:rPr>
        <w:t xml:space="preserve">                  </w:t>
      </w:r>
      <w:r>
        <w:rPr>
          <w:rFonts w:hint="eastAsia" w:ascii="宋体" w:hAnsi="宋体" w:cs="宋体"/>
          <w:sz w:val="24"/>
          <w:szCs w:val="24"/>
        </w:rPr>
        <w:t>项目的投标；</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二、所提供的一切材料都是真实、有效、合法的；  </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三、不出借、转让资质证书，不让他人挂靠投标，不以他人名义投标或者以其他方式弄虚作假，骗取中标；  </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四、不与其他投标人相互串通投标报价，不排挤其他投标人的公平竞争、损害招标人的合法权益；  </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五、不与招标人、招标代理机构或其他投标人串通投标，损害国家利益、社会公共利益或者他人的合法权益；  </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六、严格遵守开标现场纪律，服从监管人员管理；  </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七、保证中标后不转包项目</w:t>
      </w:r>
      <w:r>
        <w:rPr>
          <w:rFonts w:hint="eastAsia" w:ascii="宋体" w:hAnsi="宋体" w:cs="宋体"/>
          <w:color w:val="auto"/>
          <w:sz w:val="24"/>
          <w:szCs w:val="24"/>
          <w:lang w:eastAsia="zh-CN"/>
        </w:rPr>
        <w:t>，严格按照国家、行业标准及招标人的要求在承诺的期限内完成本次招标范围内的所有工作，不与本项目有利益的第三方串通损害招标人的利益</w:t>
      </w:r>
      <w:r>
        <w:rPr>
          <w:rFonts w:hint="eastAsia" w:ascii="宋体" w:hAnsi="宋体" w:cs="宋体"/>
          <w:color w:val="auto"/>
          <w:sz w:val="24"/>
          <w:szCs w:val="24"/>
        </w:rPr>
        <w:t>；</w:t>
      </w:r>
    </w:p>
    <w:p>
      <w:pPr>
        <w:spacing w:line="400" w:lineRule="exact"/>
        <w:ind w:left="0" w:leftChars="0" w:firstLine="540" w:firstLineChars="0"/>
        <w:rPr>
          <w:rFonts w:hint="eastAsia" w:ascii="宋体" w:hAnsi="宋体" w:eastAsia="宋体" w:cs="宋体"/>
          <w:sz w:val="24"/>
          <w:szCs w:val="24"/>
          <w:lang w:eastAsia="zh-CN"/>
        </w:rPr>
      </w:pPr>
      <w:r>
        <w:rPr>
          <w:rFonts w:hint="eastAsia" w:ascii="宋体" w:hAnsi="宋体" w:cs="宋体"/>
          <w:sz w:val="24"/>
          <w:szCs w:val="24"/>
        </w:rPr>
        <w:t>八、保证中标之后，我方保证委派投标时承诺的人员负责本项目，如有违反，同意接受建设单位违约处罚；</w:t>
      </w:r>
      <w:r>
        <w:rPr>
          <w:rFonts w:hint="eastAsia" w:ascii="宋体" w:hAnsi="宋体" w:cs="宋体"/>
          <w:sz w:val="24"/>
          <w:szCs w:val="24"/>
          <w:lang w:eastAsia="zh-CN"/>
        </w:rPr>
        <w:t>保证在规定的期限内提供合格的服务，取得主管部门的批复；</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九、保证企业及所属相关人员无不符合参加此项目投标的情形。否则，我公司愿意接受招标人、相关监督部门作出的包括但不限于取消投标（中标）资格、投标保证金不予退还、实施不良行为记录、限制投标、公开曝光及相关的行政处理、处罚；</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十、如在投标过程、评标结果公示期间发生投诉行为，保证按照《安庆市公共资源交易投诉处理暂行办法》要求进行。投诉内容符合要求，投诉材料加盖企业公章或由法定代表人授权委托人签字，并附有关身份证明。不恶意投诉，对本公司提供的投诉线索的真实性负责，否则愿接受有关部门的处罚。</w:t>
      </w:r>
    </w:p>
    <w:p>
      <w:pPr>
        <w:spacing w:line="440" w:lineRule="exact"/>
        <w:ind w:firstLine="480" w:firstLineChars="200"/>
        <w:rPr>
          <w:rFonts w:hint="eastAsia" w:ascii="宋体" w:hAnsi="宋体" w:cs="宋体"/>
          <w:sz w:val="24"/>
          <w:szCs w:val="24"/>
        </w:rPr>
      </w:pPr>
      <w:r>
        <w:rPr>
          <w:rFonts w:hint="eastAsia" w:ascii="宋体" w:hAnsi="宋体" w:cs="宋体"/>
          <w:sz w:val="24"/>
          <w:szCs w:val="24"/>
        </w:rPr>
        <w:t>以上内容我已仔细阅读，本公司若有违反承诺内容的行为，自愿承担招标文件确定的责任和法律责任并接受相关行政部门给予的处理和处罚。给招标人造成损失的，依法承担赔偿责任。</w:t>
      </w:r>
    </w:p>
    <w:p>
      <w:pPr>
        <w:jc w:val="center"/>
        <w:rPr>
          <w:rFonts w:hint="eastAsia" w:ascii="宋体" w:hAnsi="宋体" w:cs="宋体"/>
          <w:sz w:val="24"/>
          <w:szCs w:val="24"/>
        </w:rPr>
      </w:pPr>
    </w:p>
    <w:p>
      <w:pPr>
        <w:jc w:val="center"/>
        <w:rPr>
          <w:rFonts w:hint="eastAsia" w:ascii="宋体" w:hAnsi="宋体" w:cs="宋体"/>
          <w:sz w:val="24"/>
          <w:szCs w:val="24"/>
        </w:rPr>
      </w:pPr>
      <w:r>
        <w:rPr>
          <w:rFonts w:hint="eastAsia" w:ascii="宋体" w:hAnsi="宋体" w:cs="宋体"/>
          <w:sz w:val="24"/>
          <w:szCs w:val="24"/>
        </w:rPr>
        <w:t>投标人（公章）：</w:t>
      </w:r>
    </w:p>
    <w:p>
      <w:pPr>
        <w:jc w:val="center"/>
        <w:rPr>
          <w:rFonts w:hint="eastAsia" w:ascii="宋体" w:hAnsi="宋体" w:cs="宋体"/>
          <w:sz w:val="24"/>
          <w:szCs w:val="24"/>
        </w:rPr>
      </w:pPr>
    </w:p>
    <w:p>
      <w:pPr>
        <w:jc w:val="center"/>
        <w:rPr>
          <w:rFonts w:hint="eastAsia" w:ascii="宋体" w:hAnsi="宋体" w:cs="宋体"/>
          <w:sz w:val="24"/>
          <w:szCs w:val="24"/>
        </w:rPr>
      </w:pPr>
      <w:r>
        <w:rPr>
          <w:rFonts w:hint="eastAsia" w:ascii="宋体" w:hAnsi="宋体" w:cs="宋体"/>
          <w:sz w:val="24"/>
          <w:szCs w:val="24"/>
        </w:rPr>
        <w:t>法定代表人（盖章）：</w:t>
      </w:r>
    </w:p>
    <w:p>
      <w:pPr>
        <w:jc w:val="right"/>
      </w:pPr>
      <w:r>
        <w:rPr>
          <w:rFonts w:hint="eastAsia" w:ascii="宋体" w:hAnsi="宋体" w:cs="宋体"/>
          <w:sz w:val="24"/>
          <w:szCs w:val="24"/>
        </w:rPr>
        <w:t>日期：_____年____月____日</w:t>
      </w:r>
    </w:p>
    <w:sectPr>
      <w:pgSz w:w="11906" w:h="16838"/>
      <w:pgMar w:top="1338" w:right="1338" w:bottom="1338" w:left="133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4D5241"/>
    <w:rsid w:val="00446E62"/>
    <w:rsid w:val="088310A2"/>
    <w:rsid w:val="1E675035"/>
    <w:rsid w:val="2B780AFB"/>
    <w:rsid w:val="6018029D"/>
    <w:rsid w:val="60873FCD"/>
    <w:rsid w:val="65C96AA3"/>
    <w:rsid w:val="6A153E28"/>
    <w:rsid w:val="6D535020"/>
    <w:rsid w:val="754D5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7</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2018-11-23T01:01:00Z</dcterms:created>
  <dc:creator>暖。飞i</dc:creator>
  <cp:lastModifiedBy>暖。飞i</cp:lastModifiedBy>
  <dcterms:modified xsi:type="dcterms:W3CDTF">2019-03-30T05:16:28Z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