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4E01"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授 权 委 托 书</w:t>
      </w:r>
    </w:p>
    <w:p w14:paraId="7A8F6EEB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（竞拍人名称）的法定代表人，现委托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 w14:paraId="680455D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（身份证号码）为我方代理人。代理人根据授权，以我方名义参与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安庆圆梦新区人才之家项目(一期)商业用房拍租</w:t>
      </w:r>
      <w:r>
        <w:rPr>
          <w:rFonts w:hint="eastAsia" w:ascii="仿宋" w:hAnsi="仿宋" w:eastAsia="仿宋" w:cs="仿宋"/>
          <w:sz w:val="32"/>
          <w:szCs w:val="32"/>
        </w:rPr>
        <w:t>的竞租活动。代理人有权代表我方出价竞租、签署《拍租成交确认书》、支付成交价款及处理相关事宜，其法律后果由我方承担。</w:t>
      </w:r>
    </w:p>
    <w:p w14:paraId="74E851CE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3C8AE721">
      <w:pPr>
        <w:spacing w:line="580" w:lineRule="exact"/>
        <w:ind w:firstLine="681" w:firstLineChars="21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EDCF32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65BA852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代理人无转委托权。</w:t>
      </w:r>
    </w:p>
    <w:p w14:paraId="7E570BCF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 w14:paraId="7912102E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  租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（单位公章）</w:t>
      </w:r>
    </w:p>
    <w:p w14:paraId="482BB738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（签字）</w:t>
      </w:r>
    </w:p>
    <w:p w14:paraId="25300B97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5BF58672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（签字）</w:t>
      </w:r>
    </w:p>
    <w:p w14:paraId="537B91FF">
      <w:pPr>
        <w:spacing w:line="58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9A6A059">
      <w:pPr>
        <w:spacing w:line="580" w:lineRule="exact"/>
        <w:rPr>
          <w:rFonts w:hint="eastAsia" w:ascii="仿宋" w:hAnsi="仿宋" w:eastAsia="仿宋" w:cs="仿宋"/>
          <w:b/>
          <w:bCs/>
          <w:spacing w:val="-8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BA0FBEE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67C351C6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4E68961E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7302E0CD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6193D9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16C02"/>
    <w:rsid w:val="3CA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2025-11-06T08:36:00Z</dcterms:created>
  <dc:creator>WPS</dc:creator>
  <cp:lastModifiedBy>WPS</cp:lastModifiedBy>
  <dcterms:modified xsi:type="dcterms:W3CDTF">2025-11-06T08:37:16Z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B0AF82C88F524703864B634451C0BF48_11</vt:lpwstr>
  </property>
  <property fmtid="{D5CDD505-2E9C-101B-9397-08002B2CF9AE}" pid="4" name="KSOTemplateDocerSaveRecord">
    <vt:lpwstr>eyJoZGlkIjoiMWE1ZmY4MGMxZDYxY2VkZWM3MWNiMDdiMjg1ZTU4NjIiLCJ1c2VySWQiOiI0MTgyMDI4OTUifQ==</vt:lpwstr>
  </property>
</Properties>
</file>